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ascii="黑体" w:hAnsi="黑体" w:eastAsia="黑体"/>
          <w:bCs/>
          <w:sz w:val="44"/>
          <w:szCs w:val="44"/>
        </w:rPr>
        <w:t>20</w:t>
      </w:r>
      <w:r>
        <w:rPr>
          <w:rFonts w:hint="eastAsia" w:ascii="黑体" w:hAnsi="黑体" w:eastAsia="黑体"/>
          <w:bCs/>
          <w:sz w:val="44"/>
          <w:szCs w:val="44"/>
        </w:rPr>
        <w:t>2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Cs/>
          <w:sz w:val="44"/>
          <w:szCs w:val="44"/>
        </w:rPr>
        <w:t>年度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山西省风景园林</w:t>
      </w:r>
      <w:r>
        <w:rPr>
          <w:rFonts w:hint="eastAsia" w:ascii="黑体" w:hAnsi="黑体" w:eastAsia="黑体"/>
          <w:bCs/>
          <w:sz w:val="44"/>
          <w:szCs w:val="44"/>
        </w:rPr>
        <w:t>协会</w:t>
      </w:r>
    </w:p>
    <w:p>
      <w:pPr>
        <w:spacing w:line="48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团体标准申报书</w:t>
      </w:r>
    </w:p>
    <w:p>
      <w:pPr>
        <w:spacing w:line="480" w:lineRule="auto"/>
        <w:jc w:val="center"/>
        <w:rPr>
          <w:rFonts w:ascii="Times New Roman" w:hAnsi="Times New Roman" w:eastAsia="方正小标宋_GBK"/>
          <w:bCs/>
          <w:sz w:val="36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</w:p>
    <w:p>
      <w:pPr>
        <w:spacing w:before="156" w:beforeLines="50" w:line="960" w:lineRule="auto"/>
        <w:ind w:firstLine="960" w:firstLineChars="300"/>
        <w:jc w:val="left"/>
        <w:rPr>
          <w:rFonts w:ascii="Times New Roman" w:hAnsi="Times New Roman" w:eastAsia="黑体"/>
          <w:bCs/>
          <w:sz w:val="32"/>
          <w:szCs w:val="21"/>
          <w:u w:val="single"/>
        </w:rPr>
      </w:pPr>
      <w:r>
        <w:rPr>
          <w:rFonts w:hint="eastAsia" w:ascii="Times New Roman" w:hAnsi="Times New Roman" w:eastAsia="黑体"/>
          <w:bCs/>
          <w:sz w:val="32"/>
          <w:szCs w:val="21"/>
        </w:rPr>
        <w:t>项目名称：</w:t>
      </w:r>
      <w:r>
        <w:rPr>
          <w:rFonts w:ascii="Times New Roman" w:hAnsi="Times New Roman" w:eastAsia="黑体"/>
          <w:bCs/>
          <w:sz w:val="32"/>
          <w:szCs w:val="21"/>
        </w:rPr>
        <w:t xml:space="preserve"> </w:t>
      </w:r>
      <w:r>
        <w:rPr>
          <w:rFonts w:ascii="Times New Roman" w:hAnsi="Times New Roman" w:eastAsia="黑体"/>
          <w:bCs/>
          <w:sz w:val="32"/>
          <w:szCs w:val="21"/>
          <w:u w:val="single"/>
        </w:rPr>
        <w:t xml:space="preserve">                       </w:t>
      </w:r>
      <w:r>
        <w:rPr>
          <w:rFonts w:hint="eastAsia" w:ascii="Times New Roman" w:hAnsi="Times New Roman" w:eastAsia="黑体"/>
          <w:bCs/>
          <w:sz w:val="32"/>
          <w:szCs w:val="21"/>
          <w:u w:val="single"/>
        </w:rPr>
        <w:t xml:space="preserve"> </w:t>
      </w:r>
      <w:r>
        <w:rPr>
          <w:rFonts w:ascii="Times New Roman" w:hAnsi="Times New Roman" w:eastAsia="黑体"/>
          <w:bCs/>
          <w:sz w:val="32"/>
          <w:szCs w:val="21"/>
          <w:u w:val="single"/>
        </w:rPr>
        <w:t xml:space="preserve">    </w:t>
      </w:r>
    </w:p>
    <w:p>
      <w:pPr>
        <w:spacing w:before="156" w:beforeLines="50" w:line="960" w:lineRule="auto"/>
        <w:ind w:firstLine="960" w:firstLineChars="300"/>
        <w:jc w:val="left"/>
        <w:rPr>
          <w:rFonts w:ascii="Times New Roman" w:hAnsi="Times New Roman" w:eastAsia="黑体"/>
          <w:bCs/>
          <w:sz w:val="32"/>
          <w:szCs w:val="21"/>
          <w:u w:val="single"/>
        </w:rPr>
      </w:pPr>
      <w:r>
        <w:rPr>
          <w:rFonts w:hint="eastAsia" w:ascii="Times New Roman" w:hAnsi="Times New Roman" w:eastAsia="黑体"/>
          <w:bCs/>
          <w:sz w:val="32"/>
          <w:szCs w:val="21"/>
        </w:rPr>
        <w:t>申请单位：</w:t>
      </w:r>
      <w:r>
        <w:rPr>
          <w:rFonts w:hint="eastAsia" w:ascii="Times New Roman" w:hAnsi="Times New Roman" w:eastAsia="黑体"/>
          <w:bCs/>
          <w:sz w:val="32"/>
          <w:szCs w:val="21"/>
          <w:lang w:val="en-US" w:eastAsia="zh-CN"/>
        </w:rPr>
        <w:t xml:space="preserve"> </w:t>
      </w:r>
      <w:r>
        <w:rPr>
          <w:rFonts w:ascii="Times New Roman" w:hAnsi="Times New Roman" w:eastAsia="黑体"/>
          <w:bCs/>
          <w:sz w:val="32"/>
          <w:szCs w:val="21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bCs/>
          <w:sz w:val="32"/>
          <w:szCs w:val="21"/>
          <w:u w:val="single"/>
        </w:rPr>
        <w:t>（公章）</w:t>
      </w:r>
    </w:p>
    <w:p>
      <w:pPr>
        <w:spacing w:line="480" w:lineRule="auto"/>
        <w:jc w:val="center"/>
        <w:rPr>
          <w:rFonts w:hint="eastAsia"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hint="eastAsia" w:ascii="Times New Roman" w:hAnsi="Times New Roman" w:eastAsia="黑体"/>
          <w:bCs/>
          <w:sz w:val="32"/>
          <w:szCs w:val="21"/>
        </w:rPr>
      </w:pP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</w:pPr>
      <w:r>
        <w:rPr>
          <w:rFonts w:hint="eastAsia" w:ascii="Times New Roman" w:hAnsi="Times New Roman" w:eastAsia="黑体"/>
          <w:bCs/>
          <w:sz w:val="32"/>
          <w:szCs w:val="21"/>
        </w:rPr>
        <w:t>年</w:t>
      </w:r>
      <w:r>
        <w:rPr>
          <w:rFonts w:ascii="Times New Roman" w:hAnsi="Times New Roman" w:eastAsia="黑体"/>
          <w:bCs/>
          <w:sz w:val="32"/>
          <w:szCs w:val="21"/>
        </w:rPr>
        <w:t xml:space="preserve">   </w:t>
      </w:r>
      <w:r>
        <w:rPr>
          <w:rFonts w:hint="eastAsia" w:ascii="Times New Roman" w:hAnsi="Times New Roman" w:eastAsia="黑体"/>
          <w:bCs/>
          <w:sz w:val="32"/>
          <w:szCs w:val="21"/>
        </w:rPr>
        <w:t>月</w:t>
      </w:r>
      <w:r>
        <w:rPr>
          <w:rFonts w:ascii="Times New Roman" w:hAnsi="Times New Roman" w:eastAsia="黑体"/>
          <w:bCs/>
          <w:sz w:val="32"/>
          <w:szCs w:val="21"/>
        </w:rPr>
        <w:t xml:space="preserve">   </w:t>
      </w:r>
      <w:r>
        <w:rPr>
          <w:rFonts w:hint="eastAsia" w:ascii="Times New Roman" w:hAnsi="Times New Roman" w:eastAsia="黑体"/>
          <w:bCs/>
          <w:sz w:val="32"/>
          <w:szCs w:val="21"/>
        </w:rPr>
        <w:t>日</w:t>
      </w:r>
    </w:p>
    <w:p>
      <w:pPr>
        <w:spacing w:line="480" w:lineRule="auto"/>
        <w:jc w:val="center"/>
        <w:rPr>
          <w:rFonts w:ascii="Times New Roman" w:hAnsi="Times New Roman" w:eastAsia="黑体"/>
          <w:bCs/>
          <w:sz w:val="32"/>
          <w:szCs w:val="21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val="en-US" w:eastAsia="zh-CN"/>
        </w:rPr>
        <w:t>山西省风景园林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行业团体标准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制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0"/>
          <w:sz w:val="36"/>
          <w:szCs w:val="36"/>
        </w:rPr>
        <w:t>订立项申请书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2504"/>
        <w:gridCol w:w="472"/>
        <w:gridCol w:w="1231"/>
        <w:gridCol w:w="189"/>
        <w:gridCol w:w="109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52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74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□制定</w:t>
            </w:r>
          </w:p>
        </w:tc>
        <w:tc>
          <w:tcPr>
            <w:tcW w:w="64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被修订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标准号</w:t>
            </w:r>
          </w:p>
        </w:tc>
        <w:tc>
          <w:tcPr>
            <w:tcW w:w="1027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5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74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□修订</w:t>
            </w:r>
          </w:p>
        </w:tc>
        <w:tc>
          <w:tcPr>
            <w:tcW w:w="64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1027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申请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单位</w:t>
            </w:r>
          </w:p>
        </w:tc>
        <w:tc>
          <w:tcPr>
            <w:tcW w:w="257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5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单位地址</w:t>
            </w:r>
          </w:p>
        </w:tc>
        <w:tc>
          <w:tcPr>
            <w:tcW w:w="2579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64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手机</w:t>
            </w:r>
          </w:p>
        </w:tc>
        <w:tc>
          <w:tcPr>
            <w:tcW w:w="1027" w:type="pct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5000" w:type="pct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一、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立项的目的、意义或必要性：</w:t>
            </w:r>
          </w:p>
          <w:p>
            <w:pPr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/>
                <w:b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二、标准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适用范围或主要技术内容：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项目现有研究情况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：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四、该领域已发布的有关联的标准情况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：</w:t>
            </w: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000" w:type="pct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五、项目涉及专利情况检索：（如涉及专利，需附专利实施许可的书面声明）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六、标准起草单位情况：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主编单位：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参编单位：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default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7"/>
            <w:vAlign w:val="center"/>
          </w:tcPr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七、主要起草人：</w:t>
            </w: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lang w:val="en-US" w:eastAsia="zh-CN"/>
              </w:rPr>
              <w:t>签名：               日期：            电话：</w:t>
            </w:r>
          </w:p>
          <w:p>
            <w:pPr>
              <w:rPr>
                <w:rFonts w:hint="default" w:ascii="仿宋" w:hAnsi="仿宋" w:eastAsia="仿宋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2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立项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申请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1469" w:type="pct"/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361" w:firstLineChars="150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361" w:firstLineChars="150"/>
              <w:rPr>
                <w:rFonts w:hint="eastAsia"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（盖章/签字）</w:t>
            </w: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964" w:firstLineChars="400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年  月  日</w:t>
            </w: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  <w:tc>
          <w:tcPr>
            <w:tcW w:w="9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协会团标委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1778" w:type="pct"/>
            <w:gridSpan w:val="3"/>
            <w:vAlign w:val="center"/>
          </w:tcPr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361" w:firstLineChars="150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（盖章/签字）</w:t>
            </w: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  <w:p>
            <w:pPr>
              <w:ind w:firstLine="1325" w:firstLineChars="550"/>
              <w:rPr>
                <w:rFonts w:ascii="仿宋" w:hAns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</w:rPr>
              <w:t>年  月  日</w:t>
            </w:r>
          </w:p>
          <w:p>
            <w:pPr>
              <w:rPr>
                <w:rFonts w:ascii="仿宋" w:hAnsi="仿宋" w:eastAsia="仿宋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注：如本表空间不够，可另附页。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7068B"/>
    <w:rsid w:val="29127FC2"/>
    <w:rsid w:val="3FE8528A"/>
    <w:rsid w:val="4F3F0190"/>
    <w:rsid w:val="723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2023-04-21T03:15:00Z</dcterms:created>
  <dc:creator>LENOVO</dc:creator>
  <cp:lastModifiedBy>LENOVO</cp:lastModifiedBy>
  <dcterms:modified xsi:type="dcterms:W3CDTF">2024-01-03T01:54:39Z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