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EC" w:rsidRDefault="003667EC" w:rsidP="003667EC">
      <w:pPr>
        <w:rPr>
          <w:rFonts w:ascii="仿宋" w:eastAsia="仿宋" w:hAnsi="仿宋"/>
          <w:sz w:val="32"/>
          <w:szCs w:val="32"/>
        </w:rPr>
      </w:pPr>
    </w:p>
    <w:tbl>
      <w:tblPr>
        <w:tblW w:w="8531" w:type="dxa"/>
        <w:tblInd w:w="-176" w:type="dxa"/>
        <w:tblLook w:val="04A0"/>
      </w:tblPr>
      <w:tblGrid>
        <w:gridCol w:w="710"/>
        <w:gridCol w:w="3118"/>
        <w:gridCol w:w="992"/>
        <w:gridCol w:w="1704"/>
        <w:gridCol w:w="2007"/>
      </w:tblGrid>
      <w:tr w:rsidR="004A29C2" w:rsidRPr="004A29C2" w:rsidTr="003667EC">
        <w:trPr>
          <w:trHeight w:val="450"/>
        </w:trPr>
        <w:tc>
          <w:tcPr>
            <w:tcW w:w="8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4A29C2" w:rsidRDefault="004A29C2" w:rsidP="004A2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3667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6"/>
              </w:rPr>
              <w:t>山西省风景园林</w:t>
            </w:r>
            <w:r w:rsidR="00D920C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6"/>
              </w:rPr>
              <w:t>协会第一批专家名单</w:t>
            </w:r>
          </w:p>
        </w:tc>
      </w:tr>
      <w:tr w:rsidR="004A29C2" w:rsidRPr="004A29C2" w:rsidTr="003667EC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4A29C2" w:rsidRDefault="004A29C2" w:rsidP="004A2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29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4A29C2" w:rsidRDefault="004A29C2" w:rsidP="004A2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4A29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4A29C2" w:rsidRDefault="004A29C2" w:rsidP="004A2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4A29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4A29C2" w:rsidRDefault="004A29C2" w:rsidP="004A2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4A29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4A29C2" w:rsidRDefault="004A29C2" w:rsidP="004A2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4A29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专业技术职称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太原市园林植物保护站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站长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张志梅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副站长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太原市园林水系管理处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关清华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栗</w:t>
            </w:r>
            <w:proofErr w:type="gramEnd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 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太原市园林建设开发中心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马  </w:t>
            </w:r>
            <w:proofErr w:type="gramStart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太原市园林植物研究中心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石红旗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陈万兴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C" w:rsidRPr="00D920CC" w:rsidRDefault="004A29C2" w:rsidP="004A29C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</w:t>
            </w:r>
            <w:r w:rsidR="003667EC"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太原市迎泽公园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李志龙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太原</w:t>
            </w:r>
            <w:r w:rsidR="003667EC"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晋商博物馆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曹晓玲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馆长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高级工艺美术师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山西省城乡规划设计研究院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焦云祥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院长助理</w:t>
            </w: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副总规划师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太原市晋祠博物馆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张树民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园林部主任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  <w:proofErr w:type="gramStart"/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博系列</w:t>
            </w:r>
            <w:proofErr w:type="gramEnd"/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教授级研究馆员</w:t>
            </w: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郭晋平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研究生院院长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教授</w:t>
            </w: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br/>
              <w:t>博士后</w:t>
            </w: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br/>
              <w:t>博士生导师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太原市康培园林绿化工程有限公司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温美云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段春生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山西千里园林绿化</w:t>
            </w:r>
            <w:r w:rsidR="003667EC"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郭</w:t>
            </w:r>
            <w:proofErr w:type="gramEnd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 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  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3667E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</w:t>
            </w:r>
            <w:r w:rsidR="004A29C2"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苏继</w:t>
            </w:r>
            <w:r w:rsidR="003667EC"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雄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太原市都市园林绿化工程有限公司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张永旺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D920C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太原市</w:t>
            </w:r>
            <w:proofErr w:type="gramStart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民营区</w:t>
            </w:r>
            <w:proofErr w:type="gramEnd"/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生态园林发展有限公司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胡先亮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C" w:rsidRPr="00D920CC" w:rsidRDefault="004A29C2" w:rsidP="004A29C2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董事长兼</w:t>
            </w:r>
          </w:p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D920C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太原伊美生态园林有限公司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D920C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太原市青青绿草园林绿化工程有限公司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王彦英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大同兰园绿色园林绿化工程有限公司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杨林强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D920CC" w:rsidRPr="004A29C2" w:rsidTr="00216540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D920C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同煤集团</w:t>
            </w:r>
            <w:proofErr w:type="gramEnd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园林绿化分公司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  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D920CC" w:rsidRPr="004A29C2" w:rsidTr="00216540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王菊莲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绿化队队长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D920CC" w:rsidRPr="004A29C2" w:rsidTr="00216540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CC" w:rsidRPr="00D920CC" w:rsidRDefault="00D920CC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刘凤荣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D920CC" w:rsidRPr="004A29C2" w:rsidTr="00216540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0CC" w:rsidRPr="00D920CC" w:rsidRDefault="00D920CC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李绍唐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C" w:rsidRPr="00D920CC" w:rsidRDefault="00D920CC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大同市</w:t>
            </w: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卉</w:t>
            </w:r>
            <w:proofErr w:type="gramEnd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海园林工程有限责任公司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侯国强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临汾市同</w:t>
            </w: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达园林有限公司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景卫东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市场部经理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梁天武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张效良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主任工程师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临汾亨茂园林</w:t>
            </w:r>
            <w:proofErr w:type="gramEnd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绿化有限公司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张津魁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董事长兼总经理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晋中市宏艺</w:t>
            </w:r>
            <w:proofErr w:type="gramEnd"/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园林绿化工程有限公司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李孟德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C2" w:rsidRPr="00D920CC" w:rsidRDefault="004A29C2" w:rsidP="004A29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刘启文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A29C2" w:rsidRPr="004A29C2" w:rsidTr="003667EC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山西三洲园林生态环境建设有限公司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王彦斌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C2" w:rsidRPr="00D920CC" w:rsidRDefault="004A29C2" w:rsidP="004A29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</w:tbl>
    <w:p w:rsidR="000275A5" w:rsidRDefault="000275A5" w:rsidP="000275A5">
      <w:pPr>
        <w:rPr>
          <w:rFonts w:ascii="仿宋" w:eastAsia="仿宋" w:hAnsi="仿宋"/>
          <w:sz w:val="32"/>
          <w:szCs w:val="32"/>
        </w:rPr>
      </w:pPr>
    </w:p>
    <w:sectPr w:rsidR="000275A5" w:rsidSect="00FE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A6" w:rsidRDefault="00CB3FA6" w:rsidP="00FE560F">
      <w:r>
        <w:separator/>
      </w:r>
    </w:p>
  </w:endnote>
  <w:endnote w:type="continuationSeparator" w:id="0">
    <w:p w:rsidR="00CB3FA6" w:rsidRDefault="00CB3FA6" w:rsidP="00FE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A6" w:rsidRDefault="00CB3FA6" w:rsidP="00FE560F">
      <w:r>
        <w:separator/>
      </w:r>
    </w:p>
  </w:footnote>
  <w:footnote w:type="continuationSeparator" w:id="0">
    <w:p w:rsidR="00CB3FA6" w:rsidRDefault="00CB3FA6" w:rsidP="00FE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44"/>
    <w:rsid w:val="000275A5"/>
    <w:rsid w:val="001659EF"/>
    <w:rsid w:val="003667EC"/>
    <w:rsid w:val="004A29C2"/>
    <w:rsid w:val="004B4F1B"/>
    <w:rsid w:val="00535F44"/>
    <w:rsid w:val="005D1AC8"/>
    <w:rsid w:val="006E1ECE"/>
    <w:rsid w:val="009D6775"/>
    <w:rsid w:val="00A33B6E"/>
    <w:rsid w:val="00A3520B"/>
    <w:rsid w:val="00A37BA1"/>
    <w:rsid w:val="00A562C3"/>
    <w:rsid w:val="00BC12F5"/>
    <w:rsid w:val="00BF409B"/>
    <w:rsid w:val="00BF6DA5"/>
    <w:rsid w:val="00BF6E93"/>
    <w:rsid w:val="00C020DE"/>
    <w:rsid w:val="00CB3FA6"/>
    <w:rsid w:val="00D920CC"/>
    <w:rsid w:val="00F550B7"/>
    <w:rsid w:val="00FE143A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93A9-A88A-4550-8BFC-4BB21266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152</Words>
  <Characters>867</Characters>
  <Application>Microsoft Office Word</Application>
  <DocSecurity>0</DocSecurity>
  <Lines>7</Lines>
  <Paragraphs>2</Paragraphs>
  <ScaleCrop>false</ScaleCrop>
  <Company>2012dnd.com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协会</cp:lastModifiedBy>
  <cp:revision>10</cp:revision>
  <cp:lastPrinted>2019-07-17T00:53:00Z</cp:lastPrinted>
  <dcterms:created xsi:type="dcterms:W3CDTF">2019-06-25T01:14:00Z</dcterms:created>
  <dcterms:modified xsi:type="dcterms:W3CDTF">2019-07-22T02:55:00Z</dcterms:modified>
</cp:coreProperties>
</file>